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8FB1C7" w14:textId="77777777" w:rsidR="00D51C63" w:rsidRPr="00982B81" w:rsidRDefault="00D51C63" w:rsidP="00015C6E">
      <w:pPr>
        <w:jc w:val="center"/>
        <w:rPr>
          <w:rFonts w:ascii="Times New Roman" w:hAnsi="Times New Roman" w:cs="Times New Roman"/>
          <w:b/>
          <w:color w:val="202124"/>
          <w:shd w:val="clear" w:color="auto" w:fill="FFFFFF"/>
        </w:rPr>
      </w:pPr>
      <w:r w:rsidRPr="00982B81">
        <w:rPr>
          <w:rFonts w:ascii="Times New Roman" w:hAnsi="Times New Roman" w:cs="Times New Roman"/>
          <w:b/>
          <w:color w:val="202124"/>
          <w:shd w:val="clear" w:color="auto" w:fill="FFFFFF"/>
        </w:rPr>
        <w:t>T.C. ÇANKIRI KARATEKİN ÜNİVERSİTESİ</w:t>
      </w:r>
    </w:p>
    <w:p w14:paraId="7EA3DA42" w14:textId="5F961126" w:rsidR="00D51C63" w:rsidRPr="00982B81" w:rsidRDefault="00D51C63" w:rsidP="00015C6E">
      <w:pPr>
        <w:jc w:val="center"/>
        <w:rPr>
          <w:rFonts w:ascii="Times New Roman" w:hAnsi="Times New Roman" w:cs="Times New Roman"/>
          <w:b/>
          <w:color w:val="202124"/>
          <w:shd w:val="clear" w:color="auto" w:fill="FFFFFF"/>
        </w:rPr>
      </w:pPr>
      <w:r w:rsidRPr="00982B81">
        <w:rPr>
          <w:rFonts w:ascii="Times New Roman" w:hAnsi="Times New Roman" w:cs="Times New Roman"/>
          <w:b/>
          <w:color w:val="202124"/>
          <w:shd w:val="clear" w:color="auto" w:fill="FFFFFF"/>
        </w:rPr>
        <w:t>FEN FAKÜLTESİ MATEMATİK</w:t>
      </w:r>
      <w:r w:rsidR="001241EB" w:rsidRPr="00982B81">
        <w:rPr>
          <w:rFonts w:ascii="Times New Roman" w:hAnsi="Times New Roman" w:cs="Times New Roman"/>
          <w:b/>
          <w:color w:val="202124"/>
          <w:shd w:val="clear" w:color="auto" w:fill="FFFFFF"/>
        </w:rPr>
        <w:t xml:space="preserve"> (</w:t>
      </w:r>
      <w:r w:rsidR="001241EB" w:rsidRPr="00982B81">
        <w:rPr>
          <w:rFonts w:ascii="Times New Roman" w:hAnsi="Times New Roman" w:cs="Times New Roman"/>
          <w:b/>
          <w:color w:val="202124"/>
          <w:shd w:val="clear" w:color="auto" w:fill="FFFFFF"/>
        </w:rPr>
        <w:t>İNGİLİZCE</w:t>
      </w:r>
      <w:r w:rsidR="001241EB" w:rsidRPr="00982B81">
        <w:rPr>
          <w:rFonts w:ascii="Times New Roman" w:hAnsi="Times New Roman" w:cs="Times New Roman"/>
          <w:b/>
          <w:color w:val="202124"/>
          <w:shd w:val="clear" w:color="auto" w:fill="FFFFFF"/>
        </w:rPr>
        <w:t xml:space="preserve">) </w:t>
      </w:r>
      <w:r w:rsidRPr="00982B81">
        <w:rPr>
          <w:rFonts w:ascii="Times New Roman" w:hAnsi="Times New Roman" w:cs="Times New Roman"/>
          <w:b/>
          <w:color w:val="202124"/>
          <w:shd w:val="clear" w:color="auto" w:fill="FFFFFF"/>
        </w:rPr>
        <w:t>BÖLÜMÜ</w:t>
      </w:r>
    </w:p>
    <w:p w14:paraId="6EF9144E" w14:textId="5E04ADF6" w:rsidR="00D51C63" w:rsidRPr="00982B81" w:rsidRDefault="000508FB" w:rsidP="00015C6E">
      <w:pPr>
        <w:jc w:val="center"/>
        <w:rPr>
          <w:rFonts w:ascii="Times New Roman" w:hAnsi="Times New Roman" w:cs="Times New Roman"/>
          <w:b/>
          <w:color w:val="202124"/>
          <w:shd w:val="clear" w:color="auto" w:fill="FFFFFF"/>
        </w:rPr>
      </w:pPr>
      <w:r w:rsidRPr="00982B81">
        <w:rPr>
          <w:rFonts w:ascii="Times New Roman" w:hAnsi="Times New Roman" w:cs="Times New Roman"/>
          <w:b/>
          <w:color w:val="202124"/>
          <w:shd w:val="clear" w:color="auto" w:fill="FFFFFF"/>
        </w:rPr>
        <w:t>202</w:t>
      </w:r>
      <w:r w:rsidR="00201F4D" w:rsidRPr="00982B81">
        <w:rPr>
          <w:rFonts w:ascii="Times New Roman" w:hAnsi="Times New Roman" w:cs="Times New Roman"/>
          <w:b/>
          <w:color w:val="202124"/>
          <w:shd w:val="clear" w:color="auto" w:fill="FFFFFF"/>
        </w:rPr>
        <w:t>5</w:t>
      </w:r>
      <w:r w:rsidRPr="00982B81">
        <w:rPr>
          <w:rFonts w:ascii="Times New Roman" w:hAnsi="Times New Roman" w:cs="Times New Roman"/>
          <w:b/>
          <w:color w:val="202124"/>
          <w:shd w:val="clear" w:color="auto" w:fill="FFFFFF"/>
        </w:rPr>
        <w:t>-202</w:t>
      </w:r>
      <w:r w:rsidR="00201F4D" w:rsidRPr="00982B81">
        <w:rPr>
          <w:rFonts w:ascii="Times New Roman" w:hAnsi="Times New Roman" w:cs="Times New Roman"/>
          <w:b/>
          <w:color w:val="202124"/>
          <w:shd w:val="clear" w:color="auto" w:fill="FFFFFF"/>
        </w:rPr>
        <w:t>6</w:t>
      </w:r>
      <w:r w:rsidR="00FC71A6" w:rsidRPr="00982B81">
        <w:rPr>
          <w:rFonts w:ascii="Times New Roman" w:hAnsi="Times New Roman" w:cs="Times New Roman"/>
          <w:b/>
          <w:color w:val="202124"/>
          <w:shd w:val="clear" w:color="auto" w:fill="FFFFFF"/>
        </w:rPr>
        <w:t xml:space="preserve"> YILI </w:t>
      </w:r>
      <w:r w:rsidR="00201F4D" w:rsidRPr="00982B81">
        <w:rPr>
          <w:rFonts w:ascii="Times New Roman" w:hAnsi="Times New Roman" w:cs="Times New Roman"/>
          <w:b/>
          <w:color w:val="202124"/>
          <w:shd w:val="clear" w:color="auto" w:fill="FFFFFF"/>
        </w:rPr>
        <w:t>GÜZ</w:t>
      </w:r>
      <w:r w:rsidR="00D51C63" w:rsidRPr="00982B81">
        <w:rPr>
          <w:rFonts w:ascii="Times New Roman" w:hAnsi="Times New Roman" w:cs="Times New Roman"/>
          <w:b/>
          <w:color w:val="202124"/>
          <w:shd w:val="clear" w:color="auto" w:fill="FFFFFF"/>
        </w:rPr>
        <w:t xml:space="preserve"> YARIYILI</w:t>
      </w:r>
    </w:p>
    <w:p w14:paraId="648CD79D" w14:textId="4450DB39" w:rsidR="00D51C63" w:rsidRPr="00982B81" w:rsidRDefault="006F4E38" w:rsidP="00015C6E">
      <w:pPr>
        <w:jc w:val="center"/>
        <w:rPr>
          <w:rFonts w:ascii="Times New Roman" w:hAnsi="Times New Roman" w:cs="Times New Roman"/>
          <w:b/>
          <w:color w:val="202124"/>
          <w:shd w:val="clear" w:color="auto" w:fill="FFFFFF"/>
        </w:rPr>
      </w:pPr>
      <w:r w:rsidRPr="00982B81">
        <w:rPr>
          <w:rFonts w:ascii="Times New Roman" w:hAnsi="Times New Roman" w:cs="Times New Roman"/>
          <w:b/>
          <w:color w:val="202124"/>
          <w:shd w:val="clear" w:color="auto" w:fill="FFFFFF"/>
        </w:rPr>
        <w:t xml:space="preserve">ÖĞRENCİ </w:t>
      </w:r>
      <w:r w:rsidR="000508FB" w:rsidRPr="00982B81">
        <w:rPr>
          <w:rFonts w:ascii="Times New Roman" w:hAnsi="Times New Roman" w:cs="Times New Roman"/>
          <w:b/>
          <w:color w:val="202124"/>
          <w:shd w:val="clear" w:color="auto" w:fill="FFFFFF"/>
        </w:rPr>
        <w:t xml:space="preserve">BÖLÜM </w:t>
      </w:r>
      <w:r w:rsidRPr="00982B81">
        <w:rPr>
          <w:rFonts w:ascii="Times New Roman" w:hAnsi="Times New Roman" w:cs="Times New Roman"/>
          <w:b/>
          <w:color w:val="202124"/>
          <w:shd w:val="clear" w:color="auto" w:fill="FFFFFF"/>
        </w:rPr>
        <w:t>MEMNUNİYETİ</w:t>
      </w:r>
      <w:r w:rsidR="00D51C63" w:rsidRPr="00982B81">
        <w:rPr>
          <w:rFonts w:ascii="Times New Roman" w:hAnsi="Times New Roman" w:cs="Times New Roman"/>
          <w:b/>
          <w:color w:val="202124"/>
          <w:shd w:val="clear" w:color="auto" w:fill="FFFFFF"/>
        </w:rPr>
        <w:t xml:space="preserve"> ANKETİ ANALİZİ</w:t>
      </w:r>
    </w:p>
    <w:p w14:paraId="3BF63AE1" w14:textId="4151DF33" w:rsidR="000508FB" w:rsidRPr="00982B81" w:rsidRDefault="00464ECC" w:rsidP="000508FB">
      <w:pPr>
        <w:jc w:val="both"/>
        <w:rPr>
          <w:rFonts w:ascii="Times New Roman" w:hAnsi="Times New Roman" w:cs="Times New Roman"/>
        </w:rPr>
      </w:pPr>
      <w:r w:rsidRPr="00982B81">
        <w:rPr>
          <w:rFonts w:ascii="Times New Roman" w:hAnsi="Times New Roman" w:cs="Times New Roman"/>
        </w:rPr>
        <w:tab/>
        <w:t>Matem</w:t>
      </w:r>
      <w:r w:rsidR="000508FB" w:rsidRPr="00982B81">
        <w:rPr>
          <w:rFonts w:ascii="Times New Roman" w:hAnsi="Times New Roman" w:cs="Times New Roman"/>
        </w:rPr>
        <w:t>atik</w:t>
      </w:r>
      <w:r w:rsidR="00982B81" w:rsidRPr="00982B81">
        <w:rPr>
          <w:rFonts w:ascii="Times New Roman" w:hAnsi="Times New Roman" w:cs="Times New Roman"/>
        </w:rPr>
        <w:t xml:space="preserve"> (İngilizce)</w:t>
      </w:r>
      <w:r w:rsidR="000508FB" w:rsidRPr="00982B81">
        <w:rPr>
          <w:rFonts w:ascii="Times New Roman" w:hAnsi="Times New Roman" w:cs="Times New Roman"/>
        </w:rPr>
        <w:t xml:space="preserve"> bölümünde öğrenim gören </w:t>
      </w:r>
      <w:r w:rsidR="003F38AF" w:rsidRPr="00982B81">
        <w:rPr>
          <w:rFonts w:ascii="Times New Roman" w:eastAsia="Calibri" w:hAnsi="Times New Roman" w:cs="Times New Roman"/>
        </w:rPr>
        <w:t xml:space="preserve">107 </w:t>
      </w:r>
      <w:r w:rsidR="003F38AF" w:rsidRPr="00982B81">
        <w:rPr>
          <w:rFonts w:ascii="Times New Roman" w:hAnsi="Times New Roman" w:cs="Times New Roman"/>
        </w:rPr>
        <w:t xml:space="preserve">öğrenciden 10 öğrencinin katılımıyla </w:t>
      </w:r>
      <w:r w:rsidR="003F38AF" w:rsidRPr="00982B81">
        <w:rPr>
          <w:rFonts w:ascii="Times New Roman" w:hAnsi="Times New Roman" w:cs="Times New Roman"/>
          <w:b/>
          <w:bCs/>
        </w:rPr>
        <w:t>%9,4</w:t>
      </w:r>
      <w:r w:rsidR="003F38AF" w:rsidRPr="00982B81">
        <w:rPr>
          <w:rFonts w:ascii="Times New Roman" w:eastAsia="Calibri" w:hAnsi="Times New Roman" w:cs="Times New Roman"/>
        </w:rPr>
        <w:t xml:space="preserve"> </w:t>
      </w:r>
      <w:r w:rsidR="000508FB" w:rsidRPr="00982B81">
        <w:rPr>
          <w:rFonts w:ascii="Times New Roman" w:hAnsi="Times New Roman" w:cs="Times New Roman"/>
        </w:rPr>
        <w:t>katılım oranı ile</w:t>
      </w:r>
      <w:r w:rsidR="00FC71A6" w:rsidRPr="00982B81">
        <w:rPr>
          <w:rFonts w:ascii="Times New Roman" w:hAnsi="Times New Roman" w:cs="Times New Roman"/>
        </w:rPr>
        <w:t xml:space="preserve"> </w:t>
      </w:r>
      <w:r w:rsidRPr="00982B81">
        <w:rPr>
          <w:rFonts w:ascii="Times New Roman" w:hAnsi="Times New Roman" w:cs="Times New Roman"/>
        </w:rPr>
        <w:t xml:space="preserve">"Öğrenci </w:t>
      </w:r>
      <w:r w:rsidR="000508FB" w:rsidRPr="00982B81">
        <w:rPr>
          <w:rFonts w:ascii="Times New Roman" w:hAnsi="Times New Roman" w:cs="Times New Roman"/>
        </w:rPr>
        <w:t xml:space="preserve">Bölüm </w:t>
      </w:r>
      <w:r w:rsidRPr="00982B81">
        <w:rPr>
          <w:rFonts w:ascii="Times New Roman" w:hAnsi="Times New Roman" w:cs="Times New Roman"/>
        </w:rPr>
        <w:t>Memnuniyet Anketi" yapılmıştır. Fen Fakültesi Matematik Bölümü 2</w:t>
      </w:r>
      <w:r w:rsidR="000508FB" w:rsidRPr="00982B81">
        <w:rPr>
          <w:rFonts w:ascii="Times New Roman" w:hAnsi="Times New Roman" w:cs="Times New Roman"/>
        </w:rPr>
        <w:t>02</w:t>
      </w:r>
      <w:r w:rsidR="00201F4D" w:rsidRPr="00982B81">
        <w:rPr>
          <w:rFonts w:ascii="Times New Roman" w:hAnsi="Times New Roman" w:cs="Times New Roman"/>
        </w:rPr>
        <w:t>5</w:t>
      </w:r>
      <w:r w:rsidR="000508FB" w:rsidRPr="00982B81">
        <w:rPr>
          <w:rFonts w:ascii="Times New Roman" w:hAnsi="Times New Roman" w:cs="Times New Roman"/>
        </w:rPr>
        <w:t>-202</w:t>
      </w:r>
      <w:r w:rsidR="00201F4D" w:rsidRPr="00982B81">
        <w:rPr>
          <w:rFonts w:ascii="Times New Roman" w:hAnsi="Times New Roman" w:cs="Times New Roman"/>
        </w:rPr>
        <w:t>6</w:t>
      </w:r>
      <w:r w:rsidR="00FC71A6" w:rsidRPr="00982B81">
        <w:rPr>
          <w:rFonts w:ascii="Times New Roman" w:hAnsi="Times New Roman" w:cs="Times New Roman"/>
        </w:rPr>
        <w:t xml:space="preserve"> Eğitim-Öğretim Yılı </w:t>
      </w:r>
      <w:r w:rsidR="00201F4D" w:rsidRPr="00982B81">
        <w:rPr>
          <w:rFonts w:ascii="Times New Roman" w:hAnsi="Times New Roman" w:cs="Times New Roman"/>
        </w:rPr>
        <w:t>Güz</w:t>
      </w:r>
      <w:r w:rsidRPr="00982B81">
        <w:rPr>
          <w:rFonts w:ascii="Times New Roman" w:hAnsi="Times New Roman" w:cs="Times New Roman"/>
        </w:rPr>
        <w:t xml:space="preserve"> Yarıyılında uygulanan Öğrenci Memnuniyet Anketi sonuçlarına göre Matematik bölümü öğren</w:t>
      </w:r>
      <w:r w:rsidR="00FC71A6" w:rsidRPr="00982B81">
        <w:rPr>
          <w:rFonts w:ascii="Times New Roman" w:hAnsi="Times New Roman" w:cs="Times New Roman"/>
        </w:rPr>
        <w:t xml:space="preserve">cilerinin memnuniyet oranı </w:t>
      </w:r>
      <w:r w:rsidR="00201F4D" w:rsidRPr="00982B81">
        <w:rPr>
          <w:rFonts w:ascii="Times New Roman" w:hAnsi="Times New Roman" w:cs="Times New Roman"/>
          <w:b/>
        </w:rPr>
        <w:t>%6</w:t>
      </w:r>
      <w:r w:rsidR="003F38AF" w:rsidRPr="00982B81">
        <w:rPr>
          <w:rFonts w:ascii="Times New Roman" w:hAnsi="Times New Roman" w:cs="Times New Roman"/>
          <w:b/>
        </w:rPr>
        <w:t>8,2</w:t>
      </w:r>
      <w:r w:rsidR="00201F4D" w:rsidRPr="00982B81">
        <w:rPr>
          <w:rFonts w:ascii="Times New Roman" w:hAnsi="Times New Roman" w:cs="Times New Roman"/>
        </w:rPr>
        <w:t xml:space="preserve"> </w:t>
      </w:r>
      <w:r w:rsidRPr="00982B81">
        <w:rPr>
          <w:rFonts w:ascii="Times New Roman" w:hAnsi="Times New Roman" w:cs="Times New Roman"/>
        </w:rPr>
        <w:t>şeklindedir</w:t>
      </w:r>
      <w:r w:rsidR="003F38AF" w:rsidRPr="00982B81">
        <w:rPr>
          <w:rFonts w:ascii="Times New Roman" w:hAnsi="Times New Roman" w:cs="Times New Roman"/>
        </w:rPr>
        <w:t xml:space="preserve">. </w:t>
      </w:r>
      <w:r w:rsidR="00201F4D" w:rsidRPr="00982B81">
        <w:rPr>
          <w:rFonts w:ascii="Times New Roman" w:hAnsi="Times New Roman" w:cs="Times New Roman"/>
        </w:rPr>
        <w:t xml:space="preserve">Sınıf bazlı </w:t>
      </w:r>
      <w:r w:rsidR="000508FB" w:rsidRPr="00982B81">
        <w:rPr>
          <w:rFonts w:ascii="Times New Roman" w:hAnsi="Times New Roman" w:cs="Times New Roman"/>
        </w:rPr>
        <w:t>anketi uygulayan</w:t>
      </w:r>
      <w:r w:rsidR="00A66D91" w:rsidRPr="00982B81">
        <w:rPr>
          <w:rFonts w:ascii="Times New Roman" w:hAnsi="Times New Roman" w:cs="Times New Roman"/>
        </w:rPr>
        <w:t xml:space="preserve"> öğrenci sayıları </w:t>
      </w:r>
      <w:r w:rsidR="000508FB" w:rsidRPr="00982B81">
        <w:rPr>
          <w:rFonts w:ascii="Times New Roman" w:hAnsi="Times New Roman" w:cs="Times New Roman"/>
        </w:rPr>
        <w:t>1. Sınıf</w:t>
      </w:r>
      <w:r w:rsidR="00A66D91" w:rsidRPr="00982B81">
        <w:rPr>
          <w:rFonts w:ascii="Times New Roman" w:hAnsi="Times New Roman" w:cs="Times New Roman"/>
        </w:rPr>
        <w:t xml:space="preserve">larda </w:t>
      </w:r>
      <w:r w:rsidR="003F38AF" w:rsidRPr="00982B81">
        <w:rPr>
          <w:rFonts w:ascii="Times New Roman" w:hAnsi="Times New Roman" w:cs="Times New Roman"/>
        </w:rPr>
        <w:t>2</w:t>
      </w:r>
      <w:r w:rsidR="00A66D91" w:rsidRPr="00982B81">
        <w:rPr>
          <w:rFonts w:ascii="Times New Roman" w:hAnsi="Times New Roman" w:cs="Times New Roman"/>
        </w:rPr>
        <w:t xml:space="preserve">, 2. Sınıflarda </w:t>
      </w:r>
      <w:r w:rsidR="003F38AF" w:rsidRPr="00982B81">
        <w:rPr>
          <w:rFonts w:ascii="Times New Roman" w:hAnsi="Times New Roman" w:cs="Times New Roman"/>
        </w:rPr>
        <w:t>2</w:t>
      </w:r>
      <w:r w:rsidR="00201F4D" w:rsidRPr="00982B81">
        <w:rPr>
          <w:rFonts w:ascii="Times New Roman" w:hAnsi="Times New Roman" w:cs="Times New Roman"/>
        </w:rPr>
        <w:t xml:space="preserve">, </w:t>
      </w:r>
      <w:r w:rsidR="00A66D91" w:rsidRPr="00982B81">
        <w:rPr>
          <w:rFonts w:ascii="Times New Roman" w:hAnsi="Times New Roman" w:cs="Times New Roman"/>
        </w:rPr>
        <w:t xml:space="preserve">3. Sınıflarda </w:t>
      </w:r>
      <w:r w:rsidR="003F38AF" w:rsidRPr="00982B81">
        <w:rPr>
          <w:rFonts w:ascii="Times New Roman" w:hAnsi="Times New Roman" w:cs="Times New Roman"/>
        </w:rPr>
        <w:t>0</w:t>
      </w:r>
      <w:r w:rsidR="00A66D91" w:rsidRPr="00982B81">
        <w:rPr>
          <w:rFonts w:ascii="Times New Roman" w:hAnsi="Times New Roman" w:cs="Times New Roman"/>
        </w:rPr>
        <w:t>, 4. Sın</w:t>
      </w:r>
      <w:r w:rsidR="004438C5" w:rsidRPr="00982B81">
        <w:rPr>
          <w:rFonts w:ascii="Times New Roman" w:hAnsi="Times New Roman" w:cs="Times New Roman"/>
        </w:rPr>
        <w:t>ı</w:t>
      </w:r>
      <w:r w:rsidR="00A66D91" w:rsidRPr="00982B81">
        <w:rPr>
          <w:rFonts w:ascii="Times New Roman" w:hAnsi="Times New Roman" w:cs="Times New Roman"/>
        </w:rPr>
        <w:t xml:space="preserve">flarda </w:t>
      </w:r>
      <w:r w:rsidR="003F38AF" w:rsidRPr="00982B81">
        <w:rPr>
          <w:rFonts w:ascii="Times New Roman" w:hAnsi="Times New Roman" w:cs="Times New Roman"/>
        </w:rPr>
        <w:t>2</w:t>
      </w:r>
      <w:r w:rsidR="00A66D91" w:rsidRPr="00982B81">
        <w:rPr>
          <w:rFonts w:ascii="Times New Roman" w:hAnsi="Times New Roman" w:cs="Times New Roman"/>
        </w:rPr>
        <w:t xml:space="preserve"> </w:t>
      </w:r>
      <w:proofErr w:type="gramStart"/>
      <w:r w:rsidR="00201F4D" w:rsidRPr="00982B81">
        <w:rPr>
          <w:rFonts w:ascii="Times New Roman" w:hAnsi="Times New Roman" w:cs="Times New Roman"/>
        </w:rPr>
        <w:t xml:space="preserve">ve </w:t>
      </w:r>
      <w:r w:rsidR="00A66D91" w:rsidRPr="00982B81">
        <w:rPr>
          <w:rFonts w:ascii="Times New Roman" w:hAnsi="Times New Roman" w:cs="Times New Roman"/>
        </w:rPr>
        <w:t xml:space="preserve"> 4</w:t>
      </w:r>
      <w:proofErr w:type="gramEnd"/>
      <w:r w:rsidR="00A66D91" w:rsidRPr="00982B81">
        <w:rPr>
          <w:rFonts w:ascii="Times New Roman" w:hAnsi="Times New Roman" w:cs="Times New Roman"/>
        </w:rPr>
        <w:t xml:space="preserve">+ sınıflarda ise </w:t>
      </w:r>
      <w:r w:rsidR="003F38AF" w:rsidRPr="00982B81">
        <w:rPr>
          <w:rFonts w:ascii="Times New Roman" w:hAnsi="Times New Roman" w:cs="Times New Roman"/>
        </w:rPr>
        <w:t>4</w:t>
      </w:r>
      <w:r w:rsidR="00A66D91" w:rsidRPr="00982B81">
        <w:rPr>
          <w:rFonts w:ascii="Times New Roman" w:hAnsi="Times New Roman" w:cs="Times New Roman"/>
        </w:rPr>
        <w:t xml:space="preserve"> </w:t>
      </w:r>
      <w:r w:rsidR="00201F4D" w:rsidRPr="00982B81">
        <w:rPr>
          <w:rFonts w:ascii="Times New Roman" w:hAnsi="Times New Roman" w:cs="Times New Roman"/>
        </w:rPr>
        <w:t xml:space="preserve">şeklindedir. </w:t>
      </w:r>
    </w:p>
    <w:p w14:paraId="24C6DF00" w14:textId="208682D2" w:rsidR="00330BCA" w:rsidRPr="00982B81" w:rsidRDefault="00201F4D" w:rsidP="00201F4D">
      <w:pPr>
        <w:jc w:val="both"/>
        <w:rPr>
          <w:rFonts w:ascii="Times New Roman" w:hAnsi="Times New Roman" w:cs="Times New Roman"/>
        </w:rPr>
      </w:pPr>
      <w:r w:rsidRPr="00982B81">
        <w:rPr>
          <w:rFonts w:ascii="Times New Roman" w:hAnsi="Times New Roman" w:cs="Times New Roman"/>
        </w:rPr>
        <w:t>Öğrencilerinin görüşlerinin değerlendirilmesi sonucunda Matematik bölümünün öne çıkan olumlu ve olumsuz yönleri dikkate alındığında öğrencilerin</w:t>
      </w:r>
      <w:r w:rsidR="00330BCA" w:rsidRPr="00982B81">
        <w:rPr>
          <w:rFonts w:ascii="Times New Roman" w:hAnsi="Times New Roman" w:cs="Times New Roman"/>
        </w:rPr>
        <w:t>;</w:t>
      </w:r>
    </w:p>
    <w:p w14:paraId="1A32EF17" w14:textId="4D4A924C" w:rsidR="00330BCA" w:rsidRPr="00982B81" w:rsidRDefault="00330BCA" w:rsidP="00201F4D">
      <w:pPr>
        <w:jc w:val="both"/>
        <w:rPr>
          <w:rFonts w:ascii="Times New Roman" w:hAnsi="Times New Roman" w:cs="Times New Roman"/>
        </w:rPr>
      </w:pPr>
      <w:r w:rsidRPr="00982B81">
        <w:rPr>
          <w:rFonts w:ascii="Times New Roman" w:hAnsi="Times New Roman" w:cs="Times New Roman"/>
        </w:rPr>
        <w:t xml:space="preserve">Ders içerikleri, akademik kadro, idari personel tutumu gibi konularda genel olarak memnun oldukları fakat </w:t>
      </w:r>
      <w:r w:rsidR="00862B67" w:rsidRPr="00982B81">
        <w:rPr>
          <w:rFonts w:ascii="Times New Roman" w:hAnsi="Times New Roman" w:cs="Times New Roman"/>
        </w:rPr>
        <w:t xml:space="preserve">bölüm içi ve bölüm dışı seçmeli dersleri ile yabancı dil derslerinin yetersizliği, </w:t>
      </w:r>
      <w:r w:rsidRPr="00982B81">
        <w:rPr>
          <w:rFonts w:ascii="Times New Roman" w:hAnsi="Times New Roman" w:cs="Times New Roman"/>
        </w:rPr>
        <w:t xml:space="preserve">bilgisayar laboratuvarlarının yetersizliği, fiziksel imkanlar ve sosyal faaliyetler ve ölçme-değerlendirme konularında </w:t>
      </w:r>
      <w:r w:rsidR="001241EB" w:rsidRPr="00982B81">
        <w:rPr>
          <w:rFonts w:ascii="Times New Roman" w:hAnsi="Times New Roman" w:cs="Times New Roman"/>
        </w:rPr>
        <w:t>memnuniyet oranının düşük olduğu görülmektedir</w:t>
      </w:r>
      <w:r w:rsidRPr="00982B81">
        <w:rPr>
          <w:rFonts w:ascii="Times New Roman" w:hAnsi="Times New Roman" w:cs="Times New Roman"/>
        </w:rPr>
        <w:t xml:space="preserve">. </w:t>
      </w:r>
      <w:r w:rsidR="001241EB" w:rsidRPr="00982B81">
        <w:rPr>
          <w:rFonts w:ascii="Times New Roman" w:hAnsi="Times New Roman" w:cs="Times New Roman"/>
        </w:rPr>
        <w:t>Ankette memnuniyet düzeyinin en düşük olduğu ifade ise %5</w:t>
      </w:r>
      <w:r w:rsidR="001241EB" w:rsidRPr="00982B81">
        <w:rPr>
          <w:rFonts w:ascii="Times New Roman" w:hAnsi="Times New Roman" w:cs="Times New Roman"/>
        </w:rPr>
        <w:t>2</w:t>
      </w:r>
      <w:r w:rsidR="001241EB" w:rsidRPr="00982B81">
        <w:rPr>
          <w:rFonts w:ascii="Times New Roman" w:hAnsi="Times New Roman" w:cs="Times New Roman"/>
        </w:rPr>
        <w:t>,</w:t>
      </w:r>
      <w:r w:rsidR="001241EB" w:rsidRPr="00982B81">
        <w:rPr>
          <w:rFonts w:ascii="Times New Roman" w:hAnsi="Times New Roman" w:cs="Times New Roman"/>
        </w:rPr>
        <w:t>0</w:t>
      </w:r>
      <w:r w:rsidR="001241EB" w:rsidRPr="00982B81">
        <w:rPr>
          <w:rFonts w:ascii="Times New Roman" w:hAnsi="Times New Roman" w:cs="Times New Roman"/>
        </w:rPr>
        <w:t xml:space="preserve"> oranıyla “</w:t>
      </w:r>
      <w:r w:rsidR="001241EB" w:rsidRPr="00982B81">
        <w:rPr>
          <w:rFonts w:ascii="Times New Roman" w:hAnsi="Times New Roman" w:cs="Times New Roman"/>
          <w:bCs/>
        </w:rPr>
        <w:t>Açılan yabancı dil derslerinin sayısının genel olarak yeterli olduğunu düşünüyorum</w:t>
      </w:r>
      <w:r w:rsidR="001241EB" w:rsidRPr="00982B81">
        <w:rPr>
          <w:rFonts w:ascii="Times New Roman" w:hAnsi="Times New Roman" w:cs="Times New Roman"/>
        </w:rPr>
        <w:t>.” sorusu olmuştur. Ancak bu değerin genel ortalama içerisinde değerlendirildiğinde kabul edilebilir bir düzeyde olduğu da görülmektedir.</w:t>
      </w:r>
    </w:p>
    <w:p w14:paraId="2F616DB8" w14:textId="77777777" w:rsidR="001241EB" w:rsidRPr="00982B81" w:rsidRDefault="001241EB" w:rsidP="001241EB">
      <w:pPr>
        <w:jc w:val="both"/>
        <w:rPr>
          <w:rFonts w:ascii="Times New Roman" w:hAnsi="Times New Roman" w:cs="Times New Roman"/>
        </w:rPr>
      </w:pPr>
      <w:r w:rsidRPr="00982B81">
        <w:rPr>
          <w:rFonts w:ascii="Times New Roman" w:hAnsi="Times New Roman" w:cs="Times New Roman"/>
        </w:rPr>
        <w:t>Toplam öğrenci sayısına kıyasla öğrencilerin ankete katılım oranının çok düşük olduğu görülmektedir. Dolayısıyla, elde edilen veriler bölümün tamamını yansıtmamaktadır.</w:t>
      </w:r>
    </w:p>
    <w:p w14:paraId="49456146" w14:textId="77777777" w:rsidR="001241EB" w:rsidRPr="00982B81" w:rsidRDefault="001241EB" w:rsidP="001241EB">
      <w:pPr>
        <w:jc w:val="both"/>
        <w:rPr>
          <w:rFonts w:ascii="Times New Roman" w:hAnsi="Times New Roman" w:cs="Times New Roman"/>
        </w:rPr>
      </w:pPr>
      <w:r w:rsidRPr="00982B81">
        <w:rPr>
          <w:rFonts w:ascii="Times New Roman" w:hAnsi="Times New Roman" w:cs="Times New Roman"/>
        </w:rPr>
        <w:t>Yine de nispeten olumsuz yönlere iyileştirme önerileri olarak:</w:t>
      </w:r>
    </w:p>
    <w:p w14:paraId="4B6D2F96" w14:textId="4DDF0F33" w:rsidR="00201F4D" w:rsidRPr="00982B81" w:rsidRDefault="00201F4D" w:rsidP="00201F4D">
      <w:pPr>
        <w:jc w:val="both"/>
        <w:rPr>
          <w:rFonts w:ascii="Times New Roman" w:hAnsi="Times New Roman" w:cs="Times New Roman"/>
        </w:rPr>
      </w:pPr>
      <w:r w:rsidRPr="00982B81">
        <w:rPr>
          <w:rFonts w:ascii="Times New Roman" w:hAnsi="Times New Roman" w:cs="Times New Roman"/>
        </w:rPr>
        <w:t xml:space="preserve">Laboratuvardaki donanımların ve yazılımların güncelliği kontrol edilmelidir. Eğer teknik kapasite yeterliyse, öğrencilerin bu alanlara erişim saatleri esnetilebilir. </w:t>
      </w:r>
      <w:r w:rsidR="00BA7A51" w:rsidRPr="00982B81">
        <w:rPr>
          <w:rFonts w:ascii="Times New Roman" w:hAnsi="Times New Roman" w:cs="Times New Roman"/>
        </w:rPr>
        <w:t>Fakülte bahçesine öğrenci oturma alanları (kamelyalar, banklar) eklenebilir.</w:t>
      </w:r>
      <w:r w:rsidR="005D789E" w:rsidRPr="00982B81">
        <w:rPr>
          <w:rFonts w:ascii="Times New Roman" w:hAnsi="Times New Roman" w:cs="Times New Roman"/>
        </w:rPr>
        <w:t xml:space="preserve"> Bölüm dışı seçmeli ders seçeneğinin artırılması için diğer bölümlerden seçmeli ders talep edilebilir. </w:t>
      </w:r>
      <w:r w:rsidR="00BA7A51" w:rsidRPr="00982B81">
        <w:rPr>
          <w:rFonts w:ascii="Times New Roman" w:hAnsi="Times New Roman" w:cs="Times New Roman"/>
        </w:rPr>
        <w:t xml:space="preserve"> </w:t>
      </w:r>
      <w:r w:rsidR="005D789E" w:rsidRPr="00982B81">
        <w:rPr>
          <w:rFonts w:ascii="Times New Roman" w:hAnsi="Times New Roman" w:cs="Times New Roman"/>
        </w:rPr>
        <w:t xml:space="preserve">Bölüm öğretim elemanlarının mevcut ders yükünün yoğunluğu göz önünde bulundurulduğunda bu derslerin doğrudan artırılması her zaman mümkün olmayabilir. Ders seçimi sürecinde </w:t>
      </w:r>
      <w:r w:rsidR="005147A8" w:rsidRPr="00982B81">
        <w:rPr>
          <w:rFonts w:ascii="Times New Roman" w:hAnsi="Times New Roman" w:cs="Times New Roman"/>
        </w:rPr>
        <w:t>öğrencilerin alttan derslerinin bulunması nedeniy</w:t>
      </w:r>
      <w:r w:rsidR="004438C5" w:rsidRPr="00982B81">
        <w:rPr>
          <w:rFonts w:ascii="Times New Roman" w:hAnsi="Times New Roman" w:cs="Times New Roman"/>
        </w:rPr>
        <w:t>le</w:t>
      </w:r>
      <w:r w:rsidR="005147A8" w:rsidRPr="00982B81">
        <w:rPr>
          <w:rFonts w:ascii="Times New Roman" w:hAnsi="Times New Roman" w:cs="Times New Roman"/>
        </w:rPr>
        <w:t xml:space="preserve"> kredi haklarının artması öğrencilerin kapasite üzerinde ders seçmelerine yol açmaktadır. Bu durum öğrencilerin bazı derslerde başarılı olamayacaklarını ön görmelerine rağmen daha fazla ders seçmelerine neden olmakta ve dolaylı olarak ders sayısının yetersiz olduğu algısını güçlendirebilmektedir. Bu nedenle ders sayısına ilişkin değerlendirmelerin yapılmasında bu durumun da göz önünde bulundurulması önem arz etmektedir. Bu kapsamda ders seçim sürecinde öğrencilerin akademik danışmanları ile iletişim halinde olmaları ve ders yüklerinin daha dengeli planlanmasına yönelik rehberlik sağlanması önerilmektedir.</w:t>
      </w:r>
    </w:p>
    <w:p w14:paraId="3E8CBF1D" w14:textId="22B90B8B" w:rsidR="00330BCA" w:rsidRPr="00982B81" w:rsidRDefault="00330BCA" w:rsidP="00330BCA">
      <w:pPr>
        <w:jc w:val="both"/>
        <w:rPr>
          <w:rFonts w:ascii="Times New Roman" w:hAnsi="Times New Roman" w:cs="Times New Roman"/>
        </w:rPr>
      </w:pPr>
      <w:r w:rsidRPr="00982B81">
        <w:rPr>
          <w:rFonts w:ascii="Times New Roman" w:hAnsi="Times New Roman" w:cs="Times New Roman"/>
        </w:rPr>
        <w:t>Birkaç öğrenci ile görüşüldüğünde, öğrenciler</w:t>
      </w:r>
      <w:r w:rsidR="001241EB" w:rsidRPr="00982B81">
        <w:rPr>
          <w:rFonts w:ascii="Times New Roman" w:hAnsi="Times New Roman" w:cs="Times New Roman"/>
        </w:rPr>
        <w:t xml:space="preserve"> arasında</w:t>
      </w:r>
      <w:r w:rsidRPr="00982B81">
        <w:rPr>
          <w:rFonts w:ascii="Times New Roman" w:hAnsi="Times New Roman" w:cs="Times New Roman"/>
        </w:rPr>
        <w:t xml:space="preserve"> anketlerin ciddiye alınmadığın</w:t>
      </w:r>
      <w:r w:rsidR="001241EB" w:rsidRPr="00982B81">
        <w:rPr>
          <w:rFonts w:ascii="Times New Roman" w:hAnsi="Times New Roman" w:cs="Times New Roman"/>
        </w:rPr>
        <w:t xml:space="preserve">a dair bir algının olduğu </w:t>
      </w:r>
      <w:r w:rsidRPr="00982B81">
        <w:rPr>
          <w:rFonts w:ascii="Times New Roman" w:hAnsi="Times New Roman" w:cs="Times New Roman"/>
        </w:rPr>
        <w:t>görülmektedir. Bu algıyı ortadan kaldırmak için;</w:t>
      </w:r>
    </w:p>
    <w:p w14:paraId="43A18D13" w14:textId="420B4192" w:rsidR="00330BCA" w:rsidRPr="00982B81" w:rsidRDefault="00701D45" w:rsidP="00701D45">
      <w:pPr>
        <w:pStyle w:val="ListeParagraf"/>
        <w:numPr>
          <w:ilvl w:val="0"/>
          <w:numId w:val="1"/>
        </w:numPr>
        <w:jc w:val="both"/>
        <w:rPr>
          <w:rFonts w:ascii="Times New Roman" w:hAnsi="Times New Roman" w:cs="Times New Roman"/>
        </w:rPr>
      </w:pPr>
      <w:r w:rsidRPr="00982B81">
        <w:rPr>
          <w:rFonts w:ascii="Times New Roman" w:hAnsi="Times New Roman" w:cs="Times New Roman"/>
        </w:rPr>
        <w:t>Anket sonuçlarına göre yapılan iyileştirmeleri öğrencilere duyururken yapılan ankete atıfta bulunmak,</w:t>
      </w:r>
    </w:p>
    <w:p w14:paraId="13C9F381" w14:textId="577565E3" w:rsidR="00701D45" w:rsidRPr="00982B81" w:rsidRDefault="00701D45" w:rsidP="00701D45">
      <w:pPr>
        <w:pStyle w:val="ListeParagraf"/>
        <w:numPr>
          <w:ilvl w:val="0"/>
          <w:numId w:val="1"/>
        </w:numPr>
        <w:jc w:val="both"/>
        <w:rPr>
          <w:rFonts w:ascii="Times New Roman" w:hAnsi="Times New Roman" w:cs="Times New Roman"/>
        </w:rPr>
      </w:pPr>
      <w:r w:rsidRPr="00982B81">
        <w:rPr>
          <w:rFonts w:ascii="Times New Roman" w:hAnsi="Times New Roman" w:cs="Times New Roman"/>
        </w:rPr>
        <w:t>Anketin genel sonuçlarını bir rapor halinde bölüm web sitesinde paylaşmak,</w:t>
      </w:r>
    </w:p>
    <w:p w14:paraId="246E36E0" w14:textId="6DA68CAF" w:rsidR="00701D45" w:rsidRPr="00982B81" w:rsidRDefault="00701D45" w:rsidP="00701D45">
      <w:pPr>
        <w:pStyle w:val="ListeParagraf"/>
        <w:numPr>
          <w:ilvl w:val="0"/>
          <w:numId w:val="1"/>
        </w:numPr>
        <w:jc w:val="both"/>
        <w:rPr>
          <w:rFonts w:ascii="Times New Roman" w:hAnsi="Times New Roman" w:cs="Times New Roman"/>
        </w:rPr>
      </w:pPr>
      <w:r w:rsidRPr="00982B81">
        <w:rPr>
          <w:rFonts w:ascii="Times New Roman" w:hAnsi="Times New Roman" w:cs="Times New Roman"/>
        </w:rPr>
        <w:t xml:space="preserve">Anket sonuçlarının analiz edildiği toplantılara öğrenci temsilcilerinin de katılımını sağlamak </w:t>
      </w:r>
    </w:p>
    <w:p w14:paraId="479CE003" w14:textId="1CB8DFC8" w:rsidR="00701D45" w:rsidRPr="00982B81" w:rsidRDefault="00701D45" w:rsidP="00701D45">
      <w:pPr>
        <w:jc w:val="both"/>
        <w:rPr>
          <w:rFonts w:ascii="Times New Roman" w:hAnsi="Times New Roman" w:cs="Times New Roman"/>
        </w:rPr>
      </w:pPr>
      <w:proofErr w:type="gramStart"/>
      <w:r w:rsidRPr="00982B81">
        <w:rPr>
          <w:rFonts w:ascii="Times New Roman" w:hAnsi="Times New Roman" w:cs="Times New Roman"/>
        </w:rPr>
        <w:t>yardımcı</w:t>
      </w:r>
      <w:proofErr w:type="gramEnd"/>
      <w:r w:rsidRPr="00982B81">
        <w:rPr>
          <w:rFonts w:ascii="Times New Roman" w:hAnsi="Times New Roman" w:cs="Times New Roman"/>
        </w:rPr>
        <w:t xml:space="preserve"> olabilir. </w:t>
      </w:r>
    </w:p>
    <w:p w14:paraId="2E0F133A" w14:textId="39DAD699" w:rsidR="00EE4C00" w:rsidRPr="00982B81" w:rsidRDefault="00EE4C00" w:rsidP="003C5843">
      <w:pPr>
        <w:jc w:val="both"/>
        <w:rPr>
          <w:rFonts w:ascii="Times New Roman" w:hAnsi="Times New Roman" w:cs="Times New Roman"/>
        </w:rPr>
      </w:pPr>
    </w:p>
    <w:sectPr w:rsidR="00EE4C00" w:rsidRPr="00982B81">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7743B" w14:textId="77777777" w:rsidR="00554363" w:rsidRDefault="00554363">
      <w:pPr>
        <w:spacing w:after="0" w:line="240" w:lineRule="auto"/>
      </w:pPr>
      <w:r>
        <w:separator/>
      </w:r>
    </w:p>
  </w:endnote>
  <w:endnote w:type="continuationSeparator" w:id="0">
    <w:p w14:paraId="433BDE9A" w14:textId="77777777" w:rsidR="00554363" w:rsidRDefault="005543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A2"/>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10AF6" w14:textId="77777777" w:rsidR="00A644E3" w:rsidRDefault="00A644E3">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86382" w14:textId="77777777" w:rsidR="00A644E3" w:rsidRDefault="00A644E3">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24379" w14:textId="77777777" w:rsidR="00A644E3" w:rsidRDefault="00A644E3">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BC7B1C" w14:textId="77777777" w:rsidR="00554363" w:rsidRDefault="00554363">
      <w:pPr>
        <w:spacing w:after="0" w:line="240" w:lineRule="auto"/>
      </w:pPr>
      <w:r>
        <w:separator/>
      </w:r>
    </w:p>
  </w:footnote>
  <w:footnote w:type="continuationSeparator" w:id="0">
    <w:p w14:paraId="681F793F" w14:textId="77777777" w:rsidR="00554363" w:rsidRDefault="005543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B9160" w14:textId="77777777" w:rsidR="00A644E3" w:rsidRDefault="00A644E3">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F5D67" w14:textId="77777777" w:rsidR="00A644E3" w:rsidRDefault="00A644E3">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FCD4F" w14:textId="77777777" w:rsidR="00A644E3" w:rsidRDefault="00A644E3">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952953"/>
    <w:multiLevelType w:val="hybridMultilevel"/>
    <w:tmpl w:val="1E82BA0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343213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C63"/>
    <w:rsid w:val="00015C6E"/>
    <w:rsid w:val="00025DAC"/>
    <w:rsid w:val="000508FB"/>
    <w:rsid w:val="00066E8E"/>
    <w:rsid w:val="0010247F"/>
    <w:rsid w:val="001241EB"/>
    <w:rsid w:val="00154616"/>
    <w:rsid w:val="001B3CD0"/>
    <w:rsid w:val="00201F4D"/>
    <w:rsid w:val="0020245E"/>
    <w:rsid w:val="002D5C39"/>
    <w:rsid w:val="002F07C4"/>
    <w:rsid w:val="00330BCA"/>
    <w:rsid w:val="0036694F"/>
    <w:rsid w:val="003C5843"/>
    <w:rsid w:val="003F38AF"/>
    <w:rsid w:val="00400760"/>
    <w:rsid w:val="00430AF3"/>
    <w:rsid w:val="004438C5"/>
    <w:rsid w:val="00464ECC"/>
    <w:rsid w:val="004758EE"/>
    <w:rsid w:val="005147A8"/>
    <w:rsid w:val="00554363"/>
    <w:rsid w:val="005D789E"/>
    <w:rsid w:val="006F4E38"/>
    <w:rsid w:val="00701D45"/>
    <w:rsid w:val="00770C63"/>
    <w:rsid w:val="00821416"/>
    <w:rsid w:val="00862B67"/>
    <w:rsid w:val="00960C31"/>
    <w:rsid w:val="00982B81"/>
    <w:rsid w:val="00A644E3"/>
    <w:rsid w:val="00A66D91"/>
    <w:rsid w:val="00AF5F74"/>
    <w:rsid w:val="00B75A1A"/>
    <w:rsid w:val="00BA7A51"/>
    <w:rsid w:val="00BE7D24"/>
    <w:rsid w:val="00C10C46"/>
    <w:rsid w:val="00CF1A7C"/>
    <w:rsid w:val="00D51C63"/>
    <w:rsid w:val="00E00FB7"/>
    <w:rsid w:val="00E01D84"/>
    <w:rsid w:val="00E55BE9"/>
    <w:rsid w:val="00EE1386"/>
    <w:rsid w:val="00EE4C00"/>
    <w:rsid w:val="00F1163A"/>
    <w:rsid w:val="00FC71A6"/>
    <w:rsid w:val="00FF26C8"/>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0B40E"/>
  <w15:docId w15:val="{B87C0A01-78C2-4038-AF12-86B97E214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770C6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Balk2">
    <w:name w:val="heading 2"/>
    <w:basedOn w:val="Normal"/>
    <w:next w:val="Normal"/>
    <w:link w:val="Balk2Char"/>
    <w:uiPriority w:val="9"/>
    <w:semiHidden/>
    <w:unhideWhenUsed/>
    <w:qFormat/>
    <w:rsid w:val="00770C6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Balk3">
    <w:name w:val="heading 3"/>
    <w:basedOn w:val="Normal"/>
    <w:next w:val="Normal"/>
    <w:link w:val="Balk3Char"/>
    <w:uiPriority w:val="9"/>
    <w:semiHidden/>
    <w:unhideWhenUsed/>
    <w:qFormat/>
    <w:rsid w:val="00770C63"/>
    <w:pPr>
      <w:keepNext/>
      <w:keepLines/>
      <w:spacing w:before="160" w:after="80"/>
      <w:outlineLvl w:val="2"/>
    </w:pPr>
    <w:rPr>
      <w:rFonts w:eastAsiaTheme="majorEastAsia" w:cstheme="majorBidi"/>
      <w:color w:val="2E74B5" w:themeColor="accent1" w:themeShade="BF"/>
      <w:sz w:val="28"/>
      <w:szCs w:val="28"/>
    </w:rPr>
  </w:style>
  <w:style w:type="paragraph" w:styleId="Balk4">
    <w:name w:val="heading 4"/>
    <w:basedOn w:val="Normal"/>
    <w:next w:val="Normal"/>
    <w:link w:val="Balk4Char"/>
    <w:uiPriority w:val="9"/>
    <w:semiHidden/>
    <w:unhideWhenUsed/>
    <w:qFormat/>
    <w:rsid w:val="00770C63"/>
    <w:pPr>
      <w:keepNext/>
      <w:keepLines/>
      <w:spacing w:before="80" w:after="40"/>
      <w:outlineLvl w:val="3"/>
    </w:pPr>
    <w:rPr>
      <w:rFonts w:eastAsiaTheme="majorEastAsia" w:cstheme="majorBidi"/>
      <w:i/>
      <w:iCs/>
      <w:color w:val="2E74B5" w:themeColor="accent1" w:themeShade="BF"/>
    </w:rPr>
  </w:style>
  <w:style w:type="paragraph" w:styleId="Balk5">
    <w:name w:val="heading 5"/>
    <w:basedOn w:val="Normal"/>
    <w:next w:val="Normal"/>
    <w:link w:val="Balk5Char"/>
    <w:uiPriority w:val="9"/>
    <w:semiHidden/>
    <w:unhideWhenUsed/>
    <w:qFormat/>
    <w:rsid w:val="00770C63"/>
    <w:pPr>
      <w:keepNext/>
      <w:keepLines/>
      <w:spacing w:before="80" w:after="40"/>
      <w:outlineLvl w:val="4"/>
    </w:pPr>
    <w:rPr>
      <w:rFonts w:eastAsiaTheme="majorEastAsia" w:cstheme="majorBidi"/>
      <w:color w:val="2E74B5" w:themeColor="accent1" w:themeShade="BF"/>
    </w:rPr>
  </w:style>
  <w:style w:type="paragraph" w:styleId="Balk6">
    <w:name w:val="heading 6"/>
    <w:basedOn w:val="Normal"/>
    <w:next w:val="Normal"/>
    <w:link w:val="Balk6Char"/>
    <w:uiPriority w:val="9"/>
    <w:semiHidden/>
    <w:unhideWhenUsed/>
    <w:qFormat/>
    <w:rsid w:val="00770C63"/>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770C63"/>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770C63"/>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770C63"/>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770C63"/>
    <w:rPr>
      <w:rFonts w:asciiTheme="majorHAnsi" w:eastAsiaTheme="majorEastAsia" w:hAnsiTheme="majorHAnsi" w:cstheme="majorBidi"/>
      <w:color w:val="2E74B5" w:themeColor="accent1" w:themeShade="BF"/>
      <w:sz w:val="40"/>
      <w:szCs w:val="40"/>
    </w:rPr>
  </w:style>
  <w:style w:type="character" w:customStyle="1" w:styleId="Balk2Char">
    <w:name w:val="Başlık 2 Char"/>
    <w:basedOn w:val="VarsaylanParagrafYazTipi"/>
    <w:link w:val="Balk2"/>
    <w:uiPriority w:val="9"/>
    <w:semiHidden/>
    <w:rsid w:val="00770C63"/>
    <w:rPr>
      <w:rFonts w:asciiTheme="majorHAnsi" w:eastAsiaTheme="majorEastAsia" w:hAnsiTheme="majorHAnsi" w:cstheme="majorBidi"/>
      <w:color w:val="2E74B5" w:themeColor="accent1" w:themeShade="BF"/>
      <w:sz w:val="32"/>
      <w:szCs w:val="32"/>
    </w:rPr>
  </w:style>
  <w:style w:type="character" w:customStyle="1" w:styleId="Balk3Char">
    <w:name w:val="Başlık 3 Char"/>
    <w:basedOn w:val="VarsaylanParagrafYazTipi"/>
    <w:link w:val="Balk3"/>
    <w:uiPriority w:val="9"/>
    <w:semiHidden/>
    <w:rsid w:val="00770C63"/>
    <w:rPr>
      <w:rFonts w:eastAsiaTheme="majorEastAsia" w:cstheme="majorBidi"/>
      <w:color w:val="2E74B5" w:themeColor="accent1" w:themeShade="BF"/>
      <w:sz w:val="28"/>
      <w:szCs w:val="28"/>
    </w:rPr>
  </w:style>
  <w:style w:type="character" w:customStyle="1" w:styleId="Balk4Char">
    <w:name w:val="Başlık 4 Char"/>
    <w:basedOn w:val="VarsaylanParagrafYazTipi"/>
    <w:link w:val="Balk4"/>
    <w:uiPriority w:val="9"/>
    <w:semiHidden/>
    <w:rsid w:val="00770C63"/>
    <w:rPr>
      <w:rFonts w:eastAsiaTheme="majorEastAsia" w:cstheme="majorBidi"/>
      <w:i/>
      <w:iCs/>
      <w:color w:val="2E74B5" w:themeColor="accent1" w:themeShade="BF"/>
    </w:rPr>
  </w:style>
  <w:style w:type="character" w:customStyle="1" w:styleId="Balk5Char">
    <w:name w:val="Başlık 5 Char"/>
    <w:basedOn w:val="VarsaylanParagrafYazTipi"/>
    <w:link w:val="Balk5"/>
    <w:uiPriority w:val="9"/>
    <w:semiHidden/>
    <w:rsid w:val="00770C63"/>
    <w:rPr>
      <w:rFonts w:eastAsiaTheme="majorEastAsia" w:cstheme="majorBidi"/>
      <w:color w:val="2E74B5" w:themeColor="accent1" w:themeShade="BF"/>
    </w:rPr>
  </w:style>
  <w:style w:type="character" w:customStyle="1" w:styleId="Balk6Char">
    <w:name w:val="Başlık 6 Char"/>
    <w:basedOn w:val="VarsaylanParagrafYazTipi"/>
    <w:link w:val="Balk6"/>
    <w:uiPriority w:val="9"/>
    <w:semiHidden/>
    <w:rsid w:val="00770C63"/>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770C63"/>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770C63"/>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770C63"/>
    <w:rPr>
      <w:rFonts w:eastAsiaTheme="majorEastAsia" w:cstheme="majorBidi"/>
      <w:color w:val="272727" w:themeColor="text1" w:themeTint="D8"/>
    </w:rPr>
  </w:style>
  <w:style w:type="paragraph" w:styleId="KonuBal">
    <w:name w:val="Title"/>
    <w:basedOn w:val="Normal"/>
    <w:next w:val="Normal"/>
    <w:link w:val="KonuBalChar"/>
    <w:uiPriority w:val="10"/>
    <w:qFormat/>
    <w:rsid w:val="00770C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770C63"/>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770C63"/>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770C63"/>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770C63"/>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770C63"/>
    <w:rPr>
      <w:i/>
      <w:iCs/>
      <w:color w:val="404040" w:themeColor="text1" w:themeTint="BF"/>
    </w:rPr>
  </w:style>
  <w:style w:type="paragraph" w:styleId="ListeParagraf">
    <w:name w:val="List Paragraph"/>
    <w:basedOn w:val="Normal"/>
    <w:uiPriority w:val="34"/>
    <w:qFormat/>
    <w:rsid w:val="00770C63"/>
    <w:pPr>
      <w:ind w:left="720"/>
      <w:contextualSpacing/>
    </w:pPr>
  </w:style>
  <w:style w:type="character" w:styleId="GlVurgulama">
    <w:name w:val="Intense Emphasis"/>
    <w:basedOn w:val="VarsaylanParagrafYazTipi"/>
    <w:uiPriority w:val="21"/>
    <w:qFormat/>
    <w:rsid w:val="00770C63"/>
    <w:rPr>
      <w:i/>
      <w:iCs/>
      <w:color w:val="2E74B5" w:themeColor="accent1" w:themeShade="BF"/>
    </w:rPr>
  </w:style>
  <w:style w:type="paragraph" w:styleId="GlAlnt">
    <w:name w:val="Intense Quote"/>
    <w:basedOn w:val="Normal"/>
    <w:next w:val="Normal"/>
    <w:link w:val="GlAlntChar"/>
    <w:uiPriority w:val="30"/>
    <w:qFormat/>
    <w:rsid w:val="00770C6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GlAlntChar">
    <w:name w:val="Güçlü Alıntı Char"/>
    <w:basedOn w:val="VarsaylanParagrafYazTipi"/>
    <w:link w:val="GlAlnt"/>
    <w:uiPriority w:val="30"/>
    <w:rsid w:val="00770C63"/>
    <w:rPr>
      <w:i/>
      <w:iCs/>
      <w:color w:val="2E74B5" w:themeColor="accent1" w:themeShade="BF"/>
    </w:rPr>
  </w:style>
  <w:style w:type="character" w:styleId="GlBavuru">
    <w:name w:val="Intense Reference"/>
    <w:basedOn w:val="VarsaylanParagrafYazTipi"/>
    <w:uiPriority w:val="32"/>
    <w:qFormat/>
    <w:rsid w:val="00770C63"/>
    <w:rPr>
      <w:b/>
      <w:bCs/>
      <w:smallCaps/>
      <w:color w:val="2E74B5" w:themeColor="accent1" w:themeShade="BF"/>
      <w:spacing w:val="5"/>
    </w:rPr>
  </w:style>
  <w:style w:type="paragraph" w:styleId="stBilgi">
    <w:name w:val="header"/>
    <w:basedOn w:val="Normal"/>
    <w:link w:val="stBilgiChar"/>
    <w:uiPriority w:val="99"/>
    <w:unhideWhenUsed/>
    <w:rsid w:val="00015C6E"/>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015C6E"/>
  </w:style>
  <w:style w:type="paragraph" w:styleId="AltBilgi">
    <w:name w:val="footer"/>
    <w:basedOn w:val="Normal"/>
    <w:link w:val="AltBilgiChar"/>
    <w:uiPriority w:val="99"/>
    <w:unhideWhenUsed/>
    <w:rsid w:val="00015C6E"/>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015C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2761210">
      <w:bodyDiv w:val="1"/>
      <w:marLeft w:val="0"/>
      <w:marRight w:val="0"/>
      <w:marTop w:val="0"/>
      <w:marBottom w:val="0"/>
      <w:divBdr>
        <w:top w:val="none" w:sz="0" w:space="0" w:color="auto"/>
        <w:left w:val="none" w:sz="0" w:space="0" w:color="auto"/>
        <w:bottom w:val="none" w:sz="0" w:space="0" w:color="auto"/>
        <w:right w:val="none" w:sz="0" w:space="0" w:color="auto"/>
      </w:divBdr>
    </w:div>
    <w:div w:id="1900362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495</Words>
  <Characters>2822</Characters>
  <Application>Microsoft Office Word</Application>
  <DocSecurity>0</DocSecurity>
  <Lines>23</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Mustafa ASLANTAŞ</dc:creator>
  <cp:lastModifiedBy>HANIFE VARLI</cp:lastModifiedBy>
  <cp:revision>11</cp:revision>
  <dcterms:created xsi:type="dcterms:W3CDTF">2026-04-01T08:44:00Z</dcterms:created>
  <dcterms:modified xsi:type="dcterms:W3CDTF">2026-04-16T12:23:00Z</dcterms:modified>
</cp:coreProperties>
</file>